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9135D" w14:textId="77777777" w:rsidR="00B83260" w:rsidRPr="005161D7" w:rsidRDefault="00B83260" w:rsidP="00791BB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77896C6" w14:textId="77777777" w:rsidR="00B83260" w:rsidRPr="005161D7" w:rsidRDefault="00B83260" w:rsidP="00791BB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83D086B" w14:textId="77777777" w:rsidR="00B83260" w:rsidRPr="005161D7" w:rsidRDefault="00B83260" w:rsidP="00791BB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878A638" w14:textId="77777777" w:rsidR="00B83260" w:rsidRPr="005161D7" w:rsidRDefault="00B83260" w:rsidP="00791BB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78D98C5" w14:textId="77777777" w:rsidR="00B83260" w:rsidRPr="005161D7" w:rsidRDefault="00B83260" w:rsidP="00791BB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E2AA319" w14:textId="77777777" w:rsidR="00B83260" w:rsidRPr="005161D7" w:rsidRDefault="00B83260" w:rsidP="00791BB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4BFAE47" w14:textId="77777777" w:rsidR="00B83260" w:rsidRPr="005161D7" w:rsidRDefault="00B83260" w:rsidP="00791BB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88DBC7A" w14:textId="77777777" w:rsidR="00B83260" w:rsidRPr="005161D7" w:rsidRDefault="00B83260" w:rsidP="00791BB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0845043" w14:textId="77777777" w:rsidR="00A43116" w:rsidRPr="005161D7" w:rsidRDefault="00A43116" w:rsidP="00791BB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F08002B" w14:textId="3257271C" w:rsidR="00A43116" w:rsidRPr="005161D7" w:rsidRDefault="00583C62" w:rsidP="00791B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61D7">
        <w:rPr>
          <w:rFonts w:ascii="Times New Roman" w:hAnsi="Times New Roman"/>
          <w:b/>
          <w:sz w:val="28"/>
          <w:szCs w:val="28"/>
        </w:rPr>
        <w:t>С</w:t>
      </w:r>
      <w:r w:rsidR="00AB5FAC">
        <w:rPr>
          <w:rFonts w:ascii="Times New Roman" w:hAnsi="Times New Roman"/>
          <w:b/>
          <w:sz w:val="28"/>
          <w:szCs w:val="28"/>
        </w:rPr>
        <w:t>ОВМЕСТНЫЙ ПРИКАЗ</w:t>
      </w:r>
      <w:bookmarkStart w:id="0" w:name="_GoBack"/>
      <w:bookmarkEnd w:id="0"/>
      <w:r w:rsidRPr="005161D7">
        <w:rPr>
          <w:rFonts w:ascii="Times New Roman" w:hAnsi="Times New Roman"/>
          <w:b/>
          <w:sz w:val="28"/>
          <w:szCs w:val="28"/>
        </w:rPr>
        <w:t xml:space="preserve"> </w:t>
      </w:r>
    </w:p>
    <w:p w14:paraId="00FB45B2" w14:textId="77777777" w:rsidR="000133CD" w:rsidRPr="005161D7" w:rsidRDefault="00B761C1" w:rsidP="00791B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1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712682" w:rsidRPr="005161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 утверждении Правил взаимодействия органа государственных доходов с уполномоченным органом в сфере гражданской авиации по представлению заключения при проведении тематической проверки по подтверждению достоверности сумм налога на добавленную стоимость, предъявленных к возврату, подтверждающего факт осуществления рейса воздушным судном иностранной авиакомпании и количество реализованных горюче-смазочных материалов (в разрезе авиакомпаний)</w:t>
      </w:r>
    </w:p>
    <w:p w14:paraId="42AD697F" w14:textId="77777777" w:rsidR="000133CD" w:rsidRPr="005161D7" w:rsidRDefault="000133CD" w:rsidP="00791B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B510F2" w14:textId="77777777" w:rsidR="000133CD" w:rsidRPr="005161D7" w:rsidRDefault="000133CD" w:rsidP="00791B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57D0C1" w14:textId="77777777" w:rsidR="000133CD" w:rsidRPr="005161D7" w:rsidRDefault="000133CD" w:rsidP="00791B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F96072"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F96072" w:rsidRPr="005161D7">
        <w:rPr>
          <w:rFonts w:ascii="Times New Roman" w:hAnsi="Times New Roman" w:cs="Times New Roman"/>
          <w:sz w:val="28"/>
          <w:szCs w:val="28"/>
        </w:rPr>
        <w:t>подпунктом 3) пункта 2</w:t>
      </w:r>
      <w:r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</w:t>
      </w:r>
      <w:r w:rsidR="00F96072"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03C1"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="00E43155"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43155" w:rsidRPr="005161D7">
        <w:rPr>
          <w:rFonts w:ascii="Times New Roman" w:hAnsi="Times New Roman" w:cs="Times New Roman"/>
          <w:sz w:val="28"/>
          <w:szCs w:val="28"/>
        </w:rPr>
        <w:t>подпунктом 4) пункта 3</w:t>
      </w:r>
      <w:r w:rsidR="00E43155"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469</w:t>
      </w:r>
      <w:r w:rsidR="00BA75EC"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7360"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Налогового к</w:t>
      </w:r>
      <w:r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одекса Республики Казахстан </w:t>
      </w:r>
      <w:r w:rsidRPr="005161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ПРИКАЗЫВА</w:t>
      </w:r>
      <w:r w:rsidR="00E80231" w:rsidRPr="005161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</w:t>
      </w:r>
      <w:r w:rsidRPr="005161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45F068D6" w14:textId="3238A6C1" w:rsidR="00017D18" w:rsidRPr="005161D7" w:rsidRDefault="000133CD" w:rsidP="00017D18">
      <w:pPr>
        <w:pStyle w:val="ac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0921DD"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</w:t>
      </w:r>
      <w:r w:rsidR="008E505D"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921DD"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взаимодействия органа государственных доходов с уполномоченным органом в сфере гражданской авиации по представлению заключения </w:t>
      </w:r>
      <w:r w:rsidR="00017D18"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служащего уполномоченной организации в сфере гражданской авиации, участвующего в проведении тематической проверки по подтверждению достоверности сумм налога на добавленную стоимость, предъявленных к возврату, подтверждающее факт осуществления рейса воздушным судном иностранной авиакомпании и количество реализованных горюче-смазочных материалов (в разрезе авиакомпаний) согласно приложению к настоящему совместному приказу.</w:t>
      </w:r>
    </w:p>
    <w:p w14:paraId="32F2A2B9" w14:textId="77777777" w:rsidR="00C856E5" w:rsidRPr="005161D7" w:rsidRDefault="00791BBB" w:rsidP="00791BBB">
      <w:pPr>
        <w:pStyle w:val="ac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</w:t>
      </w:r>
      <w:r w:rsidR="00C856E5"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</w:t>
      </w:r>
      <w:r w:rsidR="00C856E5"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15969E7" w14:textId="77777777" w:rsidR="00791BBB" w:rsidRPr="005161D7" w:rsidRDefault="00017D18" w:rsidP="001B2F4A">
      <w:pPr>
        <w:pStyle w:val="ac"/>
        <w:numPr>
          <w:ilvl w:val="0"/>
          <w:numId w:val="3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91BBB"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риказ Министра финансов Республики Казахстан от 5 февраля </w:t>
      </w:r>
      <w:r w:rsidR="001B2F4A"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91BBB"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года № 122 «Об утверждении Правил и формы представления заключения служащего уполномоченной организации в сфере гражданской авиации, участвующего в проведении тематической проверки по подтверждению достоверности сумм налога на добавленную стоимость, предъявленных к возврату, подтверждающего факт осуществления рейса воздушным судном иностранной авиакомпании и количество реализованных горюче-смазочных материа</w:t>
      </w:r>
      <w:r w:rsidR="00925B9D"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 (в разрезе авиакомпаний)» (з</w:t>
      </w:r>
      <w:r w:rsidR="00791BBB"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арегистрирован </w:t>
      </w:r>
      <w:r w:rsidR="005161D7"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Реестре государственной регистрации нормативных правовых актов под </w:t>
      </w:r>
      <w:r w:rsidR="00791BBB"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>№ 16461)</w:t>
      </w:r>
      <w:r w:rsidR="00C856E5"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E407C76" w14:textId="77777777" w:rsidR="00C856E5" w:rsidRPr="005161D7" w:rsidRDefault="001B2F4A" w:rsidP="001B2F4A">
      <w:pPr>
        <w:pStyle w:val="1"/>
        <w:tabs>
          <w:tab w:val="left" w:pos="1134"/>
        </w:tabs>
        <w:spacing w:before="0" w:line="240" w:lineRule="auto"/>
        <w:ind w:firstLine="708"/>
        <w:jc w:val="both"/>
        <w:rPr>
          <w:rFonts w:ascii="Times New Roman" w:eastAsia="Times New Roman" w:hAnsi="Times New Roman" w:cs="Times New Roman"/>
          <w:b w:val="0"/>
          <w:bCs w:val="0"/>
          <w:color w:val="auto"/>
          <w:lang w:eastAsia="ru-RU"/>
        </w:rPr>
      </w:pPr>
      <w:r w:rsidRPr="005161D7">
        <w:rPr>
          <w:rFonts w:ascii="Times New Roman" w:eastAsia="Times New Roman" w:hAnsi="Times New Roman" w:cs="Times New Roman"/>
          <w:b w:val="0"/>
          <w:bCs w:val="0"/>
          <w:color w:val="auto"/>
          <w:lang w:eastAsia="ru-RU"/>
        </w:rPr>
        <w:lastRenderedPageBreak/>
        <w:t xml:space="preserve">2) </w:t>
      </w:r>
      <w:r w:rsidR="00017D18" w:rsidRPr="005161D7">
        <w:rPr>
          <w:rFonts w:ascii="Times New Roman" w:eastAsia="Times New Roman" w:hAnsi="Times New Roman" w:cs="Times New Roman"/>
          <w:b w:val="0"/>
          <w:bCs w:val="0"/>
          <w:color w:val="auto"/>
          <w:lang w:eastAsia="ru-RU"/>
        </w:rPr>
        <w:t>п</w:t>
      </w:r>
      <w:r w:rsidR="00C856E5" w:rsidRPr="005161D7">
        <w:rPr>
          <w:rFonts w:ascii="Times New Roman" w:eastAsia="Times New Roman" w:hAnsi="Times New Roman" w:cs="Times New Roman"/>
          <w:b w:val="0"/>
          <w:bCs w:val="0"/>
          <w:color w:val="auto"/>
          <w:lang w:eastAsia="ru-RU"/>
        </w:rPr>
        <w:t>риказ Первого заместителя Премьер-Министра Республики Казахстан – Министра финансов Республики Казахстан от 31 октября 2019 года № 1198 «О внесении изменений в приказ Министра финансов Республики Казахстан от 5 февраля 2018 года № 122 «Об утверждении Правил и формы представления заключения должностного лица уполномоченного органа в сфере гражданской авиации, участвующего в проведении тематической проверки по подтверждению достоверности сумм налога на добавленную стоимость, предъявленных к возврату, подтверждающего факт осуществления рейса воздушным судном иностранной авиакомпании и количество реализованных горюче-смазочных материалов (в разрезе авиакомпаний)»» (</w:t>
      </w:r>
      <w:r w:rsidR="00925B9D" w:rsidRPr="005161D7">
        <w:rPr>
          <w:rFonts w:ascii="Times New Roman" w:eastAsia="Times New Roman" w:hAnsi="Times New Roman" w:cs="Times New Roman"/>
          <w:b w:val="0"/>
          <w:bCs w:val="0"/>
          <w:color w:val="auto"/>
          <w:lang w:eastAsia="ru-RU"/>
        </w:rPr>
        <w:t>з</w:t>
      </w:r>
      <w:r w:rsidR="00C856E5" w:rsidRPr="005161D7">
        <w:rPr>
          <w:rFonts w:ascii="Times New Roman" w:eastAsia="Times New Roman" w:hAnsi="Times New Roman" w:cs="Times New Roman"/>
          <w:b w:val="0"/>
          <w:bCs w:val="0"/>
          <w:color w:val="auto"/>
          <w:lang w:eastAsia="ru-RU"/>
        </w:rPr>
        <w:t xml:space="preserve">арегистрирован </w:t>
      </w:r>
      <w:r w:rsidR="005161D7" w:rsidRPr="005161D7">
        <w:rPr>
          <w:rFonts w:ascii="Times New Roman" w:eastAsia="Times New Roman" w:hAnsi="Times New Roman" w:cs="Times New Roman"/>
          <w:b w:val="0"/>
          <w:bCs w:val="0"/>
          <w:color w:val="auto"/>
          <w:lang w:eastAsia="ru-RU"/>
        </w:rPr>
        <w:t xml:space="preserve">в Реестре государственной регистрации нормативных правовых актов </w:t>
      </w:r>
      <w:r w:rsidR="005161D7" w:rsidRPr="005161D7">
        <w:rPr>
          <w:rFonts w:ascii="Times New Roman" w:eastAsia="Times New Roman" w:hAnsi="Times New Roman" w:cs="Times New Roman"/>
          <w:b w:val="0"/>
          <w:bCs w:val="0"/>
          <w:color w:val="auto"/>
          <w:lang w:eastAsia="ru-RU"/>
        </w:rPr>
        <w:br/>
        <w:t xml:space="preserve">под </w:t>
      </w:r>
      <w:r w:rsidR="00C856E5" w:rsidRPr="005161D7">
        <w:rPr>
          <w:rFonts w:ascii="Times New Roman" w:eastAsia="Times New Roman" w:hAnsi="Times New Roman" w:cs="Times New Roman"/>
          <w:b w:val="0"/>
          <w:bCs w:val="0"/>
          <w:color w:val="auto"/>
          <w:lang w:eastAsia="ru-RU"/>
        </w:rPr>
        <w:t>№ 19539).</w:t>
      </w:r>
    </w:p>
    <w:p w14:paraId="0AF3A7E4" w14:textId="77777777" w:rsidR="000133CD" w:rsidRPr="005161D7" w:rsidRDefault="00791BBB" w:rsidP="00791B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133CD"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Комитету государственных доходов Министерства финансов Республики Казахстан в установленном законодательством </w:t>
      </w:r>
      <w:r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Казахстан </w:t>
      </w:r>
      <w:r w:rsidR="000133CD"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 обеспечить:</w:t>
      </w:r>
    </w:p>
    <w:p w14:paraId="407C9465" w14:textId="77777777" w:rsidR="000133CD" w:rsidRPr="005161D7" w:rsidRDefault="000133CD" w:rsidP="00791B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государственную регистрацию настоящего </w:t>
      </w:r>
      <w:r w:rsidR="00E80231"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совместного </w:t>
      </w:r>
      <w:r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приказа в Министерстве юстиции Республики Казахстан;</w:t>
      </w:r>
    </w:p>
    <w:p w14:paraId="0655B3DF" w14:textId="77777777" w:rsidR="000133CD" w:rsidRPr="005161D7" w:rsidRDefault="000133CD" w:rsidP="00791B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размещение настоящего </w:t>
      </w:r>
      <w:r w:rsidR="00E80231"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совместного </w:t>
      </w:r>
      <w:r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приказа на интернет-ресурсе Министерства финансов Республики Казахстан</w:t>
      </w:r>
      <w:r w:rsidR="005A378A"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его официального опубликования</w:t>
      </w:r>
      <w:r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0E228F0" w14:textId="77777777" w:rsidR="000133CD" w:rsidRPr="005161D7" w:rsidRDefault="00E80231" w:rsidP="00791B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0133CD"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десяти рабочих дней после государственной регистрации настоящего </w:t>
      </w:r>
      <w:r w:rsidR="00031E28"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совместного </w:t>
      </w:r>
      <w:r w:rsidR="000133CD"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</w:t>
      </w:r>
      <w:r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0133CD"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2) настоящего пункта.</w:t>
      </w:r>
    </w:p>
    <w:p w14:paraId="1F493823" w14:textId="77777777" w:rsidR="000133CD" w:rsidRPr="005161D7" w:rsidRDefault="00791BBB" w:rsidP="00791B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133CD"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</w:t>
      </w:r>
      <w:r w:rsidR="006D6913"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совместный </w:t>
      </w:r>
      <w:r w:rsidR="000133CD"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</w:t>
      </w:r>
      <w:r w:rsidR="00600275"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вводится в действие с 1 января </w:t>
      </w:r>
      <w:r w:rsid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0275"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2026 года и </w:t>
      </w:r>
      <w:r w:rsidR="00D9657A"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подлежит официальному опубликованию</w:t>
      </w:r>
      <w:r w:rsidR="00600275"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6FB4BFD" w14:textId="77777777" w:rsidR="00A43116" w:rsidRPr="005161D7" w:rsidRDefault="00A43116" w:rsidP="00791BBB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1" w:name="z14"/>
      <w:bookmarkEnd w:id="1"/>
    </w:p>
    <w:p w14:paraId="019F085F" w14:textId="77777777" w:rsidR="00A43116" w:rsidRPr="005161D7" w:rsidRDefault="00A43116" w:rsidP="00791BB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D10E7B9" w14:textId="77777777" w:rsidR="00A43116" w:rsidRPr="005161D7" w:rsidRDefault="00A43116" w:rsidP="00791BBB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5161D7">
        <w:rPr>
          <w:rFonts w:ascii="Times New Roman" w:hAnsi="Times New Roman"/>
          <w:b/>
          <w:sz w:val="28"/>
          <w:szCs w:val="28"/>
        </w:rPr>
        <w:t xml:space="preserve">Министр финансов </w:t>
      </w:r>
      <w:r w:rsidRPr="005161D7">
        <w:rPr>
          <w:rFonts w:ascii="Times New Roman" w:hAnsi="Times New Roman"/>
          <w:b/>
          <w:sz w:val="28"/>
          <w:szCs w:val="28"/>
        </w:rPr>
        <w:tab/>
      </w:r>
      <w:r w:rsidRPr="005161D7">
        <w:rPr>
          <w:rFonts w:ascii="Times New Roman" w:hAnsi="Times New Roman"/>
          <w:b/>
          <w:sz w:val="28"/>
          <w:szCs w:val="28"/>
        </w:rPr>
        <w:tab/>
      </w:r>
      <w:r w:rsidRPr="005161D7">
        <w:rPr>
          <w:rFonts w:ascii="Times New Roman" w:hAnsi="Times New Roman"/>
          <w:b/>
          <w:sz w:val="28"/>
          <w:szCs w:val="28"/>
        </w:rPr>
        <w:tab/>
      </w:r>
      <w:r w:rsidRPr="005161D7">
        <w:rPr>
          <w:rFonts w:ascii="Times New Roman" w:hAnsi="Times New Roman"/>
          <w:b/>
          <w:sz w:val="28"/>
          <w:szCs w:val="28"/>
        </w:rPr>
        <w:tab/>
      </w:r>
      <w:r w:rsidRPr="005161D7">
        <w:rPr>
          <w:rFonts w:ascii="Times New Roman" w:hAnsi="Times New Roman"/>
          <w:b/>
          <w:sz w:val="28"/>
          <w:szCs w:val="28"/>
        </w:rPr>
        <w:tab/>
        <w:t>Министр транспорта</w:t>
      </w:r>
    </w:p>
    <w:p w14:paraId="1C967B6D" w14:textId="77777777" w:rsidR="00A43116" w:rsidRPr="005161D7" w:rsidRDefault="00A43116" w:rsidP="00791BBB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5161D7">
        <w:rPr>
          <w:rFonts w:ascii="Times New Roman" w:hAnsi="Times New Roman"/>
          <w:b/>
          <w:sz w:val="28"/>
          <w:szCs w:val="28"/>
        </w:rPr>
        <w:t>Республики Казахстан</w:t>
      </w:r>
      <w:r w:rsidRPr="005161D7">
        <w:rPr>
          <w:rFonts w:ascii="Times New Roman" w:hAnsi="Times New Roman"/>
          <w:b/>
          <w:sz w:val="28"/>
          <w:szCs w:val="28"/>
        </w:rPr>
        <w:tab/>
      </w:r>
      <w:r w:rsidRPr="005161D7">
        <w:rPr>
          <w:rFonts w:ascii="Times New Roman" w:hAnsi="Times New Roman"/>
          <w:b/>
          <w:sz w:val="28"/>
          <w:szCs w:val="28"/>
        </w:rPr>
        <w:tab/>
      </w:r>
      <w:r w:rsidRPr="005161D7">
        <w:rPr>
          <w:rFonts w:ascii="Times New Roman" w:hAnsi="Times New Roman"/>
          <w:b/>
          <w:sz w:val="28"/>
          <w:szCs w:val="28"/>
        </w:rPr>
        <w:tab/>
      </w:r>
      <w:r w:rsidRPr="005161D7">
        <w:rPr>
          <w:rFonts w:ascii="Times New Roman" w:hAnsi="Times New Roman"/>
          <w:b/>
          <w:sz w:val="28"/>
          <w:szCs w:val="28"/>
        </w:rPr>
        <w:tab/>
        <w:t>Республики Казахстан</w:t>
      </w:r>
    </w:p>
    <w:p w14:paraId="5409D405" w14:textId="77777777" w:rsidR="00A43116" w:rsidRPr="005161D7" w:rsidRDefault="00A43116" w:rsidP="00791BBB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5161D7">
        <w:rPr>
          <w:rFonts w:ascii="Times New Roman" w:hAnsi="Times New Roman"/>
          <w:sz w:val="28"/>
          <w:szCs w:val="28"/>
        </w:rPr>
        <w:t>______________</w:t>
      </w:r>
      <w:r w:rsidRPr="005161D7">
        <w:rPr>
          <w:rFonts w:ascii="Times New Roman" w:hAnsi="Times New Roman"/>
          <w:sz w:val="28"/>
          <w:szCs w:val="28"/>
        </w:rPr>
        <w:tab/>
      </w:r>
      <w:r w:rsidRPr="005161D7">
        <w:rPr>
          <w:rFonts w:ascii="Times New Roman" w:hAnsi="Times New Roman"/>
          <w:sz w:val="28"/>
          <w:szCs w:val="28"/>
        </w:rPr>
        <w:tab/>
      </w:r>
      <w:r w:rsidRPr="005161D7">
        <w:rPr>
          <w:rFonts w:ascii="Times New Roman" w:hAnsi="Times New Roman"/>
          <w:sz w:val="28"/>
          <w:szCs w:val="28"/>
        </w:rPr>
        <w:tab/>
      </w:r>
      <w:r w:rsidRPr="005161D7">
        <w:rPr>
          <w:rFonts w:ascii="Times New Roman" w:hAnsi="Times New Roman"/>
          <w:sz w:val="28"/>
          <w:szCs w:val="28"/>
        </w:rPr>
        <w:tab/>
      </w:r>
      <w:r w:rsidRPr="005161D7">
        <w:rPr>
          <w:rFonts w:ascii="Times New Roman" w:hAnsi="Times New Roman"/>
          <w:sz w:val="28"/>
          <w:szCs w:val="28"/>
        </w:rPr>
        <w:tab/>
      </w:r>
      <w:r w:rsidRPr="005161D7">
        <w:rPr>
          <w:rFonts w:ascii="Times New Roman" w:hAnsi="Times New Roman"/>
          <w:sz w:val="28"/>
          <w:szCs w:val="28"/>
        </w:rPr>
        <w:tab/>
        <w:t>_____________</w:t>
      </w:r>
    </w:p>
    <w:sectPr w:rsidR="00A43116" w:rsidRPr="005161D7" w:rsidSect="004F0CFA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5AAE70" w16cex:dateUtc="2025-08-28T05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AA7C0EA" w16cid:durableId="2C5AAE70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6A0881" w14:textId="77777777" w:rsidR="00CB068E" w:rsidRDefault="00CB068E" w:rsidP="00AA546A">
      <w:pPr>
        <w:spacing w:after="0" w:line="240" w:lineRule="auto"/>
      </w:pPr>
      <w:r>
        <w:separator/>
      </w:r>
    </w:p>
  </w:endnote>
  <w:endnote w:type="continuationSeparator" w:id="0">
    <w:p w14:paraId="5B4BD455" w14:textId="77777777" w:rsidR="00CB068E" w:rsidRDefault="00CB068E" w:rsidP="00AA5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13ABF9" w14:textId="77777777" w:rsidR="00CB068E" w:rsidRDefault="00CB068E" w:rsidP="00AA546A">
      <w:pPr>
        <w:spacing w:after="0" w:line="240" w:lineRule="auto"/>
      </w:pPr>
      <w:r>
        <w:separator/>
      </w:r>
    </w:p>
  </w:footnote>
  <w:footnote w:type="continuationSeparator" w:id="0">
    <w:p w14:paraId="67ECE6E1" w14:textId="77777777" w:rsidR="00CB068E" w:rsidRDefault="00CB068E" w:rsidP="00AA5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31683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D7A6B47" w14:textId="3F03821C" w:rsidR="00CB068E" w:rsidRPr="00AA546A" w:rsidRDefault="00CB068E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A54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A54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A54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B5FA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A54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85BF9"/>
    <w:multiLevelType w:val="hybridMultilevel"/>
    <w:tmpl w:val="9078F378"/>
    <w:lvl w:ilvl="0" w:tplc="45182CF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00E3E1A"/>
    <w:multiLevelType w:val="hybridMultilevel"/>
    <w:tmpl w:val="4726FEE8"/>
    <w:lvl w:ilvl="0" w:tplc="FC748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F5B4704"/>
    <w:multiLevelType w:val="hybridMultilevel"/>
    <w:tmpl w:val="4726FEE8"/>
    <w:lvl w:ilvl="0" w:tplc="FC748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6A6"/>
    <w:rsid w:val="000133CD"/>
    <w:rsid w:val="00017D18"/>
    <w:rsid w:val="00031E28"/>
    <w:rsid w:val="000921DD"/>
    <w:rsid w:val="000C7C76"/>
    <w:rsid w:val="00103CC0"/>
    <w:rsid w:val="0011580A"/>
    <w:rsid w:val="0018446D"/>
    <w:rsid w:val="001B2F4A"/>
    <w:rsid w:val="00272EB8"/>
    <w:rsid w:val="003A3A69"/>
    <w:rsid w:val="003D1B62"/>
    <w:rsid w:val="00413218"/>
    <w:rsid w:val="004F0CFA"/>
    <w:rsid w:val="005161D7"/>
    <w:rsid w:val="0052248F"/>
    <w:rsid w:val="00583C62"/>
    <w:rsid w:val="005A378A"/>
    <w:rsid w:val="005C0785"/>
    <w:rsid w:val="00600275"/>
    <w:rsid w:val="006148C0"/>
    <w:rsid w:val="00671804"/>
    <w:rsid w:val="006A4690"/>
    <w:rsid w:val="006D6913"/>
    <w:rsid w:val="00712682"/>
    <w:rsid w:val="0078277C"/>
    <w:rsid w:val="00791BBB"/>
    <w:rsid w:val="00893A7B"/>
    <w:rsid w:val="008E505D"/>
    <w:rsid w:val="008F0DF1"/>
    <w:rsid w:val="00925B9D"/>
    <w:rsid w:val="00A045F0"/>
    <w:rsid w:val="00A14285"/>
    <w:rsid w:val="00A42F9F"/>
    <w:rsid w:val="00A43116"/>
    <w:rsid w:val="00A5523E"/>
    <w:rsid w:val="00A727F0"/>
    <w:rsid w:val="00AA546A"/>
    <w:rsid w:val="00AB5FAC"/>
    <w:rsid w:val="00B066A6"/>
    <w:rsid w:val="00B761C1"/>
    <w:rsid w:val="00B769B3"/>
    <w:rsid w:val="00B83260"/>
    <w:rsid w:val="00BA75EC"/>
    <w:rsid w:val="00C6166D"/>
    <w:rsid w:val="00C856E5"/>
    <w:rsid w:val="00CA7360"/>
    <w:rsid w:val="00CB068E"/>
    <w:rsid w:val="00CC4726"/>
    <w:rsid w:val="00D9657A"/>
    <w:rsid w:val="00DB3121"/>
    <w:rsid w:val="00DF03C1"/>
    <w:rsid w:val="00E43155"/>
    <w:rsid w:val="00E80231"/>
    <w:rsid w:val="00EC4414"/>
    <w:rsid w:val="00F53EEF"/>
    <w:rsid w:val="00F96072"/>
    <w:rsid w:val="00FA49F7"/>
    <w:rsid w:val="00FB72D5"/>
    <w:rsid w:val="00FD5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E8629"/>
  <w15:docId w15:val="{6EA32005-ED96-447C-A84A-6A21BEE62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A54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0133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133C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0133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133CD"/>
    <w:rPr>
      <w:color w:val="0000FF"/>
      <w:u w:val="single"/>
    </w:rPr>
  </w:style>
  <w:style w:type="character" w:customStyle="1" w:styleId="note">
    <w:name w:val="note"/>
    <w:basedOn w:val="a0"/>
    <w:rsid w:val="000133CD"/>
  </w:style>
  <w:style w:type="paragraph" w:customStyle="1" w:styleId="note1">
    <w:name w:val="note1"/>
    <w:basedOn w:val="a"/>
    <w:rsid w:val="000133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B76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A54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546A"/>
  </w:style>
  <w:style w:type="paragraph" w:styleId="a8">
    <w:name w:val="footer"/>
    <w:basedOn w:val="a"/>
    <w:link w:val="a9"/>
    <w:uiPriority w:val="99"/>
    <w:unhideWhenUsed/>
    <w:rsid w:val="00AA54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546A"/>
  </w:style>
  <w:style w:type="character" w:customStyle="1" w:styleId="10">
    <w:name w:val="Заголовок 1 Знак"/>
    <w:basedOn w:val="a0"/>
    <w:link w:val="1"/>
    <w:uiPriority w:val="9"/>
    <w:rsid w:val="00AA546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EC4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C4414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11580A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272EB8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72EB8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272EB8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72EB8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272EB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6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Асель Сапаева Дженгишовна</dc:creator>
  <cp:lastModifiedBy>Джандыров Ерлан</cp:lastModifiedBy>
  <cp:revision>4</cp:revision>
  <cp:lastPrinted>2025-09-03T03:56:00Z</cp:lastPrinted>
  <dcterms:created xsi:type="dcterms:W3CDTF">2025-09-04T04:24:00Z</dcterms:created>
  <dcterms:modified xsi:type="dcterms:W3CDTF">2025-09-04T05:59:00Z</dcterms:modified>
</cp:coreProperties>
</file>